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28" w:rsidRDefault="00EB6128" w:rsidP="00EB6128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u-HU"/>
        </w:rPr>
        <w:drawing>
          <wp:inline distT="0" distB="0" distL="0" distR="0">
            <wp:extent cx="2367021" cy="258699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048" cy="259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128" w:rsidRDefault="00EB6128" w:rsidP="00E36EEB">
      <w:pPr>
        <w:rPr>
          <w:b/>
          <w:sz w:val="56"/>
          <w:szCs w:val="56"/>
        </w:rPr>
      </w:pPr>
    </w:p>
    <w:p w:rsidR="00E36EEB" w:rsidRPr="00E36EEB" w:rsidRDefault="00E36EEB" w:rsidP="00EB6128">
      <w:pPr>
        <w:jc w:val="center"/>
        <w:rPr>
          <w:b/>
          <w:sz w:val="56"/>
          <w:szCs w:val="56"/>
        </w:rPr>
      </w:pPr>
      <w:r w:rsidRPr="00E36EEB">
        <w:rPr>
          <w:b/>
          <w:sz w:val="56"/>
          <w:szCs w:val="56"/>
        </w:rPr>
        <w:t>2018. július 28.</w:t>
      </w:r>
    </w:p>
    <w:p w:rsidR="00E36EEB" w:rsidRPr="00E36EEB" w:rsidRDefault="00E36EEB" w:rsidP="00EB6128">
      <w:pPr>
        <w:jc w:val="center"/>
        <w:rPr>
          <w:b/>
          <w:color w:val="FF0000"/>
          <w:sz w:val="72"/>
          <w:szCs w:val="72"/>
        </w:rPr>
      </w:pPr>
      <w:r w:rsidRPr="00E36EEB">
        <w:rPr>
          <w:b/>
          <w:color w:val="FF0000"/>
          <w:sz w:val="72"/>
          <w:szCs w:val="72"/>
        </w:rPr>
        <w:t>KET KUPA</w:t>
      </w:r>
    </w:p>
    <w:p w:rsidR="00E36EEB" w:rsidRPr="00E36EEB" w:rsidRDefault="00E36EEB" w:rsidP="00EB6128">
      <w:pPr>
        <w:jc w:val="center"/>
        <w:rPr>
          <w:b/>
          <w:sz w:val="56"/>
          <w:szCs w:val="56"/>
        </w:rPr>
      </w:pPr>
      <w:r w:rsidRPr="00E36EEB">
        <w:rPr>
          <w:b/>
          <w:color w:val="000000" w:themeColor="text1"/>
          <w:sz w:val="56"/>
          <w:szCs w:val="56"/>
        </w:rPr>
        <w:t xml:space="preserve">Női, férfi </w:t>
      </w:r>
      <w:proofErr w:type="spellStart"/>
      <w:r w:rsidRPr="00E36EEB">
        <w:rPr>
          <w:b/>
          <w:color w:val="000000" w:themeColor="text1"/>
          <w:sz w:val="56"/>
          <w:szCs w:val="56"/>
        </w:rPr>
        <w:t>fekvenyomó</w:t>
      </w:r>
      <w:proofErr w:type="spellEnd"/>
      <w:r w:rsidRPr="00E36EEB">
        <w:rPr>
          <w:b/>
          <w:color w:val="000000" w:themeColor="text1"/>
          <w:sz w:val="56"/>
          <w:szCs w:val="56"/>
        </w:rPr>
        <w:t xml:space="preserve"> és felhúzó verseny</w:t>
      </w:r>
    </w:p>
    <w:p w:rsidR="00E36EEB" w:rsidRDefault="00E36EEB" w:rsidP="00E36EEB"/>
    <w:p w:rsidR="00E36EEB" w:rsidRDefault="00E36EEB" w:rsidP="00E36EEB">
      <w:r w:rsidRPr="00082958">
        <w:rPr>
          <w:b/>
          <w:color w:val="FF0000"/>
          <w:sz w:val="28"/>
          <w:szCs w:val="28"/>
          <w:u w:val="single"/>
        </w:rPr>
        <w:t>Helyszín:</w:t>
      </w:r>
      <w:r w:rsidRPr="00082958">
        <w:rPr>
          <w:color w:val="FF0000"/>
        </w:rPr>
        <w:t xml:space="preserve"> </w:t>
      </w:r>
      <w:r>
        <w:t>Kisvárda, Vári Emil Általános Iskola Tornacsarnok (4600 Kisvárda Mártírok út 5.)</w:t>
      </w:r>
    </w:p>
    <w:p w:rsidR="00E36EEB" w:rsidRDefault="00E36EEB" w:rsidP="00E36EEB">
      <w:r w:rsidRPr="00082958">
        <w:rPr>
          <w:b/>
          <w:color w:val="FF0000"/>
          <w:sz w:val="28"/>
          <w:szCs w:val="28"/>
          <w:u w:val="single"/>
        </w:rPr>
        <w:t>Versenyigazgató:</w:t>
      </w:r>
      <w:r w:rsidRPr="00082958">
        <w:rPr>
          <w:color w:val="FF0000"/>
        </w:rPr>
        <w:t xml:space="preserve"> </w:t>
      </w:r>
      <w:proofErr w:type="spellStart"/>
      <w:r>
        <w:t>Matuk</w:t>
      </w:r>
      <w:proofErr w:type="spellEnd"/>
      <w:r>
        <w:t xml:space="preserve"> Péter (06-70-702-1202)</w:t>
      </w:r>
    </w:p>
    <w:p w:rsidR="00E36EEB" w:rsidRDefault="00E36EEB" w:rsidP="00E36EEB">
      <w:r w:rsidRPr="00082958">
        <w:rPr>
          <w:b/>
          <w:color w:val="FF0000"/>
          <w:sz w:val="28"/>
          <w:szCs w:val="28"/>
          <w:u w:val="single"/>
        </w:rPr>
        <w:t>Résztvevők:</w:t>
      </w:r>
      <w:r w:rsidRPr="00082958">
        <w:rPr>
          <w:color w:val="FF0000"/>
        </w:rPr>
        <w:t xml:space="preserve"> </w:t>
      </w:r>
      <w:r>
        <w:t>A versenyen bárki részt vehet, mindenféle megkötés nélkül.</w:t>
      </w:r>
    </w:p>
    <w:p w:rsidR="00E36EEB" w:rsidRDefault="00E36EEB" w:rsidP="00E36EEB">
      <w:r w:rsidRPr="00082958">
        <w:rPr>
          <w:b/>
          <w:color w:val="FF0000"/>
          <w:sz w:val="28"/>
          <w:szCs w:val="28"/>
          <w:u w:val="single"/>
        </w:rPr>
        <w:t>Nevezési határidő:</w:t>
      </w:r>
      <w:r w:rsidRPr="00082958">
        <w:rPr>
          <w:color w:val="FF0000"/>
        </w:rPr>
        <w:t xml:space="preserve"> </w:t>
      </w:r>
      <w:r>
        <w:t>Nevezni előzetes nevezéssel folyamatosan lehet, de még a verseny helyszínén, a mérlegeléskor is fogadunk el nevezést. Az online nevezési lehetőség megtalálható a www.powerlifting.hu weblapon, a „Versenyek/eredmények” címszó alatt.</w:t>
      </w:r>
    </w:p>
    <w:p w:rsidR="00E36EEB" w:rsidRDefault="00E36EEB" w:rsidP="00E36EEB">
      <w:r w:rsidRPr="00082958">
        <w:rPr>
          <w:b/>
          <w:color w:val="FF0000"/>
          <w:sz w:val="28"/>
          <w:szCs w:val="28"/>
          <w:u w:val="single"/>
        </w:rPr>
        <w:t>Nevezési díj:</w:t>
      </w:r>
      <w:r w:rsidRPr="00082958">
        <w:rPr>
          <w:color w:val="FF0000"/>
        </w:rPr>
        <w:t xml:space="preserve"> </w:t>
      </w:r>
      <w:r>
        <w:t>Egyéni versenyzőnek helyszínen 3000 Ft, online nevezés esetén 2000 Ft.(mindkét esetben a helyszínen történik a fizetés, az online nevezést csak regisztráljuk a rendszerben). Csapat (minimum 6 fő) 2000 Ft</w:t>
      </w:r>
      <w:r w:rsidR="00FD44F9">
        <w:t>/fő</w:t>
      </w:r>
      <w:r>
        <w:t>, online nevezés esetén 1500 Ft</w:t>
      </w:r>
      <w:r w:rsidR="00FD44F9">
        <w:t>/fő</w:t>
      </w:r>
      <w:r>
        <w:t>.(mindkét esetben a helyszínen történik a fizetés, az online nevezést csak regisztráljuk a rendszerben).</w:t>
      </w:r>
    </w:p>
    <w:p w:rsidR="00C173EB" w:rsidRDefault="00C173EB" w:rsidP="00E36EEB"/>
    <w:p w:rsidR="00E36EEB" w:rsidRPr="00082958" w:rsidRDefault="00E36EEB" w:rsidP="00E36EEB">
      <w:pPr>
        <w:rPr>
          <w:b/>
          <w:color w:val="FF0000"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lastRenderedPageBreak/>
        <w:t xml:space="preserve">Súlycsoportok: </w:t>
      </w:r>
    </w:p>
    <w:p w:rsidR="00E36EEB" w:rsidRDefault="00E36EEB" w:rsidP="00E36EEB">
      <w:r>
        <w:t xml:space="preserve">Női: junior, </w:t>
      </w:r>
      <w:proofErr w:type="spellStart"/>
      <w:r>
        <w:t>open</w:t>
      </w:r>
      <w:proofErr w:type="spellEnd"/>
      <w:r>
        <w:t xml:space="preserve">, </w:t>
      </w:r>
      <w:proofErr w:type="spellStart"/>
      <w:r>
        <w:t>masters</w:t>
      </w:r>
      <w:proofErr w:type="spellEnd"/>
      <w:r>
        <w:t>: -60, -70, -80, +80 kg</w:t>
      </w:r>
    </w:p>
    <w:p w:rsidR="00E36EEB" w:rsidRDefault="00E36EEB" w:rsidP="00E36EEB">
      <w:r>
        <w:t xml:space="preserve">Férfi: ifjúsági, junior, </w:t>
      </w:r>
      <w:proofErr w:type="spellStart"/>
      <w:r>
        <w:t>masters</w:t>
      </w:r>
      <w:proofErr w:type="spellEnd"/>
      <w:r>
        <w:t>: -60, -70, -80, -90, -100, +100 kg</w:t>
      </w:r>
    </w:p>
    <w:p w:rsidR="00E36EEB" w:rsidRDefault="00E36EEB" w:rsidP="00E36EEB">
      <w:r>
        <w:t xml:space="preserve">Férfi: </w:t>
      </w:r>
      <w:proofErr w:type="spellStart"/>
      <w:r>
        <w:t>open</w:t>
      </w:r>
      <w:proofErr w:type="spellEnd"/>
      <w:r>
        <w:t>: -60, -70, -80, -90, -100, +100 kg</w:t>
      </w:r>
    </w:p>
    <w:p w:rsidR="00C173EB" w:rsidRDefault="00C173EB" w:rsidP="00E36EEB"/>
    <w:p w:rsidR="00E36EEB" w:rsidRPr="00082958" w:rsidRDefault="00E36EEB" w:rsidP="00E36EEB">
      <w:pPr>
        <w:rPr>
          <w:b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t>Korcsoportok:</w:t>
      </w:r>
    </w:p>
    <w:p w:rsidR="00E36EEB" w:rsidRDefault="00E36EEB" w:rsidP="00E36EEB">
      <w:r>
        <w:t xml:space="preserve">- Ifjúsági (20 év alatt) </w:t>
      </w:r>
    </w:p>
    <w:p w:rsidR="00E36EEB" w:rsidRDefault="00E36EEB" w:rsidP="00E36EEB">
      <w:r>
        <w:t xml:space="preserve">- Junior (20-tól 24. évet be nem töltöttek) </w:t>
      </w:r>
    </w:p>
    <w:p w:rsidR="00E36EEB" w:rsidRDefault="00E36EEB" w:rsidP="00E36EEB">
      <w:r>
        <w:t>- Felnőtt – Open</w:t>
      </w:r>
    </w:p>
    <w:p w:rsidR="00E36EEB" w:rsidRDefault="00E36EEB" w:rsidP="00E36EEB">
      <w:r>
        <w:t>- Masters I. (40-49)</w:t>
      </w:r>
    </w:p>
    <w:p w:rsidR="00E36EEB" w:rsidRDefault="00E36EEB" w:rsidP="00E36EEB">
      <w:r>
        <w:t>- Masters II. (50-59)</w:t>
      </w:r>
    </w:p>
    <w:p w:rsidR="005036C7" w:rsidRDefault="005036C7" w:rsidP="00E36EEB">
      <w:r>
        <w:t>- Masters III. (60-69)</w:t>
      </w:r>
    </w:p>
    <w:p w:rsidR="00E36EEB" w:rsidRDefault="00E36EEB" w:rsidP="00E36EEB"/>
    <w:p w:rsidR="00082958" w:rsidRDefault="00E36EEB" w:rsidP="00E36EEB">
      <w:r>
        <w:t>A súly- és korcsoportok a nevezők számától függően változhatnak.</w:t>
      </w:r>
    </w:p>
    <w:p w:rsidR="00082958" w:rsidRDefault="00082958" w:rsidP="00E36EEB"/>
    <w:p w:rsidR="00E36EEB" w:rsidRPr="00082958" w:rsidRDefault="00E36EEB" w:rsidP="00E36EEB">
      <w:r w:rsidRPr="00082958">
        <w:rPr>
          <w:b/>
          <w:color w:val="FF0000"/>
          <w:sz w:val="28"/>
          <w:szCs w:val="28"/>
          <w:u w:val="single"/>
        </w:rPr>
        <w:t>Díjazás:</w:t>
      </w:r>
    </w:p>
    <w:p w:rsidR="00E36EEB" w:rsidRDefault="00E36EEB" w:rsidP="00E36EEB">
      <w:r>
        <w:t xml:space="preserve">500 000 </w:t>
      </w:r>
      <w:proofErr w:type="gramStart"/>
      <w:r>
        <w:t>Forint értékű</w:t>
      </w:r>
      <w:proofErr w:type="gramEnd"/>
      <w:r>
        <w:t xml:space="preserve"> </w:t>
      </w:r>
      <w:proofErr w:type="spellStart"/>
      <w:r>
        <w:t>összdíjazás</w:t>
      </w:r>
      <w:proofErr w:type="spellEnd"/>
      <w:r>
        <w:t>, nagy értékű különdíjak.</w:t>
      </w:r>
    </w:p>
    <w:p w:rsidR="00E36EEB" w:rsidRDefault="00E36EEB" w:rsidP="00E36EEB">
      <w:r>
        <w:t>Minden indulónak oklevél. Súly- és korcsoportonként 1-3. helyezetteknek érem, 1 helyezett serleg.</w:t>
      </w:r>
    </w:p>
    <w:p w:rsidR="00E36EEB" w:rsidRDefault="00E36EEB" w:rsidP="00E36EEB">
      <w:r>
        <w:t xml:space="preserve">Ezenkívül táplálék-kiegészítő díjazás is lesz. Csapat-bajnokság 1. helyezett serleg. </w:t>
      </w:r>
    </w:p>
    <w:p w:rsidR="00E36EEB" w:rsidRDefault="00E36EEB" w:rsidP="00E36EEB">
      <w:r>
        <w:t>Abszolút férfi és abszolút női helyezetteknek nagy értékű különdíjak.</w:t>
      </w:r>
    </w:p>
    <w:p w:rsidR="004B0AE4" w:rsidRDefault="004B0AE4" w:rsidP="00E36EEB"/>
    <w:p w:rsidR="00E36EEB" w:rsidRPr="00082958" w:rsidRDefault="00E36EEB" w:rsidP="00E36EEB">
      <w:pPr>
        <w:rPr>
          <w:b/>
          <w:color w:val="FF0000"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t xml:space="preserve">Versenyruházat: </w:t>
      </w:r>
    </w:p>
    <w:p w:rsidR="00E36EEB" w:rsidRDefault="00E36EEB" w:rsidP="00E36EEB">
      <w:r>
        <w:t xml:space="preserve">Combhoz simuló rövidnadrág vagy kantáros nadrág, cipő, zokni, rövid ujjú póló (nem ujjatlan), öv, </w:t>
      </w:r>
      <w:proofErr w:type="spellStart"/>
      <w:r>
        <w:t>fekvenyomásnál</w:t>
      </w:r>
      <w:proofErr w:type="spellEnd"/>
      <w:r>
        <w:t xml:space="preserve"> csuklóbandázs, - felhúzásnál térdzokni kötelező!</w:t>
      </w:r>
    </w:p>
    <w:p w:rsidR="00082958" w:rsidRDefault="00082958" w:rsidP="00E36EEB"/>
    <w:p w:rsidR="00E36EEB" w:rsidRPr="00082958" w:rsidRDefault="00E36EEB" w:rsidP="00E36EEB">
      <w:pPr>
        <w:rPr>
          <w:b/>
          <w:i/>
          <w:sz w:val="32"/>
          <w:szCs w:val="32"/>
          <w:u w:val="single"/>
        </w:rPr>
      </w:pPr>
      <w:r w:rsidRPr="00082958">
        <w:rPr>
          <w:b/>
          <w:i/>
          <w:sz w:val="32"/>
          <w:szCs w:val="32"/>
          <w:u w:val="single"/>
        </w:rPr>
        <w:t>Verseny menete</w:t>
      </w:r>
    </w:p>
    <w:p w:rsidR="00E36EEB" w:rsidRPr="00082958" w:rsidRDefault="00E36EEB" w:rsidP="00E36EEB">
      <w:pPr>
        <w:rPr>
          <w:b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t xml:space="preserve">Mérlegelés: </w:t>
      </w:r>
    </w:p>
    <w:p w:rsidR="00082958" w:rsidRDefault="00E36EEB" w:rsidP="00E36EEB">
      <w:r>
        <w:t xml:space="preserve">2018. </w:t>
      </w:r>
      <w:r w:rsidR="00082958">
        <w:t>július 28-án 08.00-tól 9.30-ig.</w:t>
      </w:r>
    </w:p>
    <w:p w:rsidR="00E36EEB" w:rsidRDefault="005036C7" w:rsidP="00E36EEB">
      <w:r>
        <w:t xml:space="preserve">A verseny 10.00-kor kezdődik a felhúzással. </w:t>
      </w:r>
      <w:bookmarkStart w:id="0" w:name="_GoBack"/>
      <w:bookmarkEnd w:id="0"/>
    </w:p>
    <w:p w:rsidR="00E36EEB" w:rsidRDefault="00E36EEB" w:rsidP="00E36EEB">
      <w:r>
        <w:t>A pontos csoportbeosztások a mérlegelés után kerülnek kihirdetésre!</w:t>
      </w:r>
    </w:p>
    <w:p w:rsidR="00082958" w:rsidRDefault="00082958" w:rsidP="00E36EEB"/>
    <w:p w:rsidR="00E36EEB" w:rsidRPr="00082958" w:rsidRDefault="00E36EEB" w:rsidP="00E36EEB">
      <w:pPr>
        <w:rPr>
          <w:b/>
          <w:color w:val="FF0000"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t xml:space="preserve">A </w:t>
      </w:r>
      <w:proofErr w:type="spellStart"/>
      <w:r w:rsidRPr="00082958">
        <w:rPr>
          <w:b/>
          <w:color w:val="FF0000"/>
          <w:sz w:val="28"/>
          <w:szCs w:val="28"/>
          <w:u w:val="single"/>
        </w:rPr>
        <w:t>fekvenyomás</w:t>
      </w:r>
      <w:proofErr w:type="spellEnd"/>
      <w:r w:rsidRPr="00082958">
        <w:rPr>
          <w:b/>
          <w:color w:val="FF0000"/>
          <w:sz w:val="28"/>
          <w:szCs w:val="28"/>
          <w:u w:val="single"/>
        </w:rPr>
        <w:t xml:space="preserve"> rövid leírása:</w:t>
      </w:r>
    </w:p>
    <w:p w:rsidR="00E36EEB" w:rsidRDefault="00E36EEB" w:rsidP="00E36EEB">
      <w:r>
        <w:t>1. A versenyzőnek a hátán kell feküdnie, vállainak és fenekének érintenie kell a pad lapos felületét. A lábaknak szilárdan érinteniük kell a padlót. A fej helyzete választható.</w:t>
      </w:r>
    </w:p>
    <w:p w:rsidR="00E36EEB" w:rsidRDefault="00E36EEB" w:rsidP="00E36EEB">
      <w:r>
        <w:t>2. A maximális fogásszélesség 81 cm. A rúdon a jelölést a mutatóujjnak takarnia kell. A rudat a hüvelykujjal is át kell fogni.</w:t>
      </w:r>
    </w:p>
    <w:p w:rsidR="00E36EEB" w:rsidRDefault="00E36EEB" w:rsidP="00E36EEB">
      <w:r>
        <w:t>3. A versenyző lába alá magasítót kérhet.</w:t>
      </w:r>
    </w:p>
    <w:p w:rsidR="00E36EEB" w:rsidRDefault="00E36EEB" w:rsidP="00E36EEB">
      <w:r>
        <w:t>4. A versenyző kérhet a súly beadásához segítséget.</w:t>
      </w:r>
    </w:p>
    <w:p w:rsidR="00E36EEB" w:rsidRDefault="00E36EEB" w:rsidP="00E36EEB">
      <w:r>
        <w:t>5. Amikor a versenyző segítséggel vagy anélkül kiemelte a villából a rudat, és stabilan tartja, a START vezényszóra megkezdi a súly leengedését.</w:t>
      </w:r>
    </w:p>
    <w:p w:rsidR="00E36EEB" w:rsidRDefault="00E36EEB" w:rsidP="00E36EEB">
      <w:r>
        <w:t>6. Mikor a rúd megáll a mellkason, a bíró PRESS vezényszóval megadja a jelet a nyomásra. A vezényszó elhangzása után a versenyző a testhelyzetén már nem változtathat.</w:t>
      </w:r>
    </w:p>
    <w:p w:rsidR="00E36EEB" w:rsidRDefault="00E36EEB" w:rsidP="00E36EEB">
      <w:r>
        <w:t>7. Mikor a versenyző kinyomta a súlyzót, a rúd a kiindulási pontjára került, a bíró LE vezényszavára visszahelyezi a villába.</w:t>
      </w:r>
    </w:p>
    <w:p w:rsidR="007E78A4" w:rsidRDefault="007E78A4" w:rsidP="00E36EEB"/>
    <w:p w:rsidR="00E36EEB" w:rsidRPr="00082958" w:rsidRDefault="00E36EEB" w:rsidP="00E36EEB">
      <w:pPr>
        <w:rPr>
          <w:b/>
          <w:color w:val="FF0000"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t xml:space="preserve">Érvénytelen </w:t>
      </w:r>
      <w:proofErr w:type="spellStart"/>
      <w:r w:rsidRPr="00082958">
        <w:rPr>
          <w:b/>
          <w:color w:val="FF0000"/>
          <w:sz w:val="28"/>
          <w:szCs w:val="28"/>
          <w:u w:val="single"/>
        </w:rPr>
        <w:t>fekvenyomás</w:t>
      </w:r>
      <w:proofErr w:type="spellEnd"/>
      <w:r w:rsidRPr="00082958">
        <w:rPr>
          <w:b/>
          <w:color w:val="FF0000"/>
          <w:sz w:val="28"/>
          <w:szCs w:val="28"/>
          <w:u w:val="single"/>
        </w:rPr>
        <w:t xml:space="preserve"> okai:</w:t>
      </w:r>
    </w:p>
    <w:p w:rsidR="00E36EEB" w:rsidRDefault="00E36EEB" w:rsidP="00E36EEB">
      <w:r>
        <w:t xml:space="preserve">1. A gyakorlat megkezdésekor, nyomásnál, vagy befejezése után a vezetőbíró jelének meg nem várása esetén. </w:t>
      </w:r>
    </w:p>
    <w:p w:rsidR="00E36EEB" w:rsidRDefault="00E36EEB" w:rsidP="00E36EEB">
      <w:r>
        <w:t>2. A nyomás során a választott testhelyzet bármely megváltoztatása, amitől a fenék felemelkedik a padról, vagy a kezek oldalirányú elmozdítása a rúdon a vezetőbíró vezényszavai között. A lábak bármely túlzott mozgása vagy támasztásuk megváltoztatása a szigorúan vett gyakorlat ideje alatt.</w:t>
      </w:r>
    </w:p>
    <w:p w:rsidR="00E36EEB" w:rsidRDefault="00E36EEB" w:rsidP="00E36EEB">
      <w:r>
        <w:t xml:space="preserve">3. Pattintani a rudat a mellkason. </w:t>
      </w:r>
    </w:p>
    <w:p w:rsidR="00E36EEB" w:rsidRDefault="00E36EEB" w:rsidP="00E36EEB">
      <w:r>
        <w:t xml:space="preserve">4. Engedni, hogy a rúd a vezetőbíró jelszava után a mellkasba süllyedjen. </w:t>
      </w:r>
    </w:p>
    <w:p w:rsidR="00E36EEB" w:rsidRDefault="00E36EEB" w:rsidP="00E36EEB">
      <w:r>
        <w:t xml:space="preserve">5. A nyomás közben vagy a gyakorlat befejeztével a kar jelentősen egyenetlen kiegyenesítése. </w:t>
      </w:r>
    </w:p>
    <w:p w:rsidR="00E36EEB" w:rsidRDefault="00E36EEB" w:rsidP="00E36EEB">
      <w:r>
        <w:t xml:space="preserve">6. A rúd bármely lefelé irányuló mozgása a kinyomás közben. </w:t>
      </w:r>
    </w:p>
    <w:p w:rsidR="00E36EEB" w:rsidRDefault="00E36EEB" w:rsidP="00E36EEB">
      <w:r>
        <w:t xml:space="preserve">7. A vezetőbíró vezényszavai között eltelt időben a lapozók hozzáérnek a rúdhoz. </w:t>
      </w:r>
    </w:p>
    <w:p w:rsidR="00E36EEB" w:rsidRDefault="00E36EEB" w:rsidP="00E36EEB">
      <w:r>
        <w:t xml:space="preserve">8. A pad vagy a pad lábainak a versenyző általi bármely érintése esetén. </w:t>
      </w:r>
    </w:p>
    <w:p w:rsidR="00082958" w:rsidRDefault="00E36EEB" w:rsidP="00E36EEB">
      <w:r>
        <w:t> </w:t>
      </w:r>
    </w:p>
    <w:p w:rsidR="00E36EEB" w:rsidRPr="00082958" w:rsidRDefault="00E36EEB" w:rsidP="00E36EEB">
      <w:r w:rsidRPr="00082958">
        <w:rPr>
          <w:b/>
          <w:color w:val="FF0000"/>
          <w:sz w:val="28"/>
          <w:szCs w:val="28"/>
          <w:u w:val="single"/>
        </w:rPr>
        <w:t>A felhúzás rövid leírása:</w:t>
      </w:r>
    </w:p>
    <w:p w:rsidR="00E36EEB" w:rsidRDefault="00E36EEB" w:rsidP="00E36EEB">
      <w:r>
        <w:t xml:space="preserve">1. A rúd a versenyző lába előtt vízszintesen fekszik, akinek azt a rudat tetszés szerint meg kell fognia két kézzel, és fel kell emelnie, míg egyenesen áll. A rúd megállhat, azonban lefelé nem mozdulhat. </w:t>
      </w:r>
    </w:p>
    <w:p w:rsidR="00E36EEB" w:rsidRDefault="00E36EEB" w:rsidP="00E36EEB">
      <w:r>
        <w:t>2. A versenyző a dobogó elülső, nézőtéri oldala felé néz.</w:t>
      </w:r>
    </w:p>
    <w:p w:rsidR="00E36EEB" w:rsidRDefault="00E36EEB" w:rsidP="00E36EEB">
      <w:r>
        <w:t xml:space="preserve">3. A felhúzás végén a térdeknek ki kell egyenesedniük, a versenyző felegyenesedve áll.   </w:t>
      </w:r>
    </w:p>
    <w:p w:rsidR="00E36EEB" w:rsidRDefault="00E36EEB" w:rsidP="00E36EEB">
      <w:r>
        <w:lastRenderedPageBreak/>
        <w:t xml:space="preserve">4. A vezetőbírói jel a kéz lefelé irányuló mozgásából és a hangos "DOWN" vagy "LE" vezényszóból áll. A jelet csak akkor szabad megadni, ha a versenyző a rudat mozdulatlanul tartja, és láthatóan elérte a végső pozíciót. </w:t>
      </w:r>
    </w:p>
    <w:p w:rsidR="00E36EEB" w:rsidRDefault="00E36EEB" w:rsidP="00E36EEB">
      <w:r>
        <w:t>5. A rúd minden megemelése vagy annak szándékos kísérlete fogáskísérletnek számít.</w:t>
      </w:r>
    </w:p>
    <w:p w:rsidR="007E78A4" w:rsidRDefault="007E78A4" w:rsidP="00E36EEB"/>
    <w:p w:rsidR="00E36EEB" w:rsidRPr="00082958" w:rsidRDefault="00E36EEB" w:rsidP="00E36EEB">
      <w:pPr>
        <w:rPr>
          <w:b/>
          <w:color w:val="FF0000"/>
          <w:sz w:val="28"/>
          <w:szCs w:val="28"/>
          <w:u w:val="single"/>
        </w:rPr>
      </w:pPr>
      <w:r w:rsidRPr="00082958">
        <w:rPr>
          <w:b/>
          <w:color w:val="FF0000"/>
          <w:sz w:val="28"/>
          <w:szCs w:val="28"/>
          <w:u w:val="single"/>
        </w:rPr>
        <w:t>Érvénytelen felhúzás okai:</w:t>
      </w:r>
    </w:p>
    <w:p w:rsidR="00E36EEB" w:rsidRDefault="00E36EEB" w:rsidP="00E36EEB">
      <w:r>
        <w:t xml:space="preserve">1. A rúd bármilyen lefelé irányuló mozgása esetén, mielőtt eléri a végső pozíciót.  </w:t>
      </w:r>
    </w:p>
    <w:p w:rsidR="00E36EEB" w:rsidRDefault="00E36EEB" w:rsidP="00E36EEB">
      <w:r>
        <w:t xml:space="preserve">2. A versenyző nem áll kiegyenesedve. </w:t>
      </w:r>
    </w:p>
    <w:p w:rsidR="00E36EEB" w:rsidRDefault="00E36EEB" w:rsidP="00E36EEB">
      <w:r>
        <w:t xml:space="preserve">3. Nem egyenesíti ki a térdeit a gyakorlat befejeztével.  </w:t>
      </w:r>
    </w:p>
    <w:p w:rsidR="00E36EEB" w:rsidRDefault="00E36EEB" w:rsidP="00E36EEB">
      <w:r>
        <w:t xml:space="preserve">4. Megtámasztani a rudat a combon a gyakorlat végrehajtása során. A megtámasztás alatt azt értjük, hogy a versenyző olyan testhelyzetet vesz fel, amelyet nem tudna megtartani a rúd és a tárcsák ellensúlyozó hatása nélkül.   </w:t>
      </w:r>
    </w:p>
    <w:p w:rsidR="00E36EEB" w:rsidRDefault="00E36EEB" w:rsidP="00E36EEB">
      <w:r>
        <w:t xml:space="preserve">5. Elmozdítani hátra, oldalra vagy előre a lábfejet, amely lépésnek vagy botlásnak vehető. </w:t>
      </w:r>
    </w:p>
    <w:p w:rsidR="00E36EEB" w:rsidRDefault="00E36EEB" w:rsidP="00E36EEB">
      <w:r>
        <w:t>6. Leereszteni a rudat a vezetőbíró jelzése előtt.</w:t>
      </w:r>
    </w:p>
    <w:p w:rsidR="00E84698" w:rsidRDefault="00E36EEB" w:rsidP="00E36EEB">
      <w:r>
        <w:t xml:space="preserve">7. Megengedni, hogy a rúd úgy érjen vissza a dobogóra, hogy nem tartják kontrol alatt mindkét kézzel a rudat.  </w:t>
      </w:r>
    </w:p>
    <w:sectPr w:rsidR="00E84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B"/>
    <w:rsid w:val="00082958"/>
    <w:rsid w:val="004B0AE4"/>
    <w:rsid w:val="005036C7"/>
    <w:rsid w:val="007E78A4"/>
    <w:rsid w:val="00C173EB"/>
    <w:rsid w:val="00E36EEB"/>
    <w:rsid w:val="00E84698"/>
    <w:rsid w:val="00EB6128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86E41-6EDC-4D4A-9C49-37DC179C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642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9</cp:revision>
  <dcterms:created xsi:type="dcterms:W3CDTF">2018-05-15T17:58:00Z</dcterms:created>
  <dcterms:modified xsi:type="dcterms:W3CDTF">2018-05-16T19:23:00Z</dcterms:modified>
</cp:coreProperties>
</file>